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25" w:rsidRDefault="00436CF6">
      <w:pPr>
        <w:rPr>
          <w:rFonts w:ascii="Arial" w:hAnsi="Arial" w:cs="Arial"/>
          <w:b/>
          <w:sz w:val="24"/>
          <w:szCs w:val="24"/>
        </w:rPr>
      </w:pPr>
      <w:r w:rsidRPr="00436CF6">
        <w:rPr>
          <w:rFonts w:ascii="Arial" w:hAnsi="Arial" w:cs="Arial"/>
          <w:b/>
          <w:sz w:val="24"/>
          <w:szCs w:val="24"/>
        </w:rPr>
        <w:t>PROCEDURAL MOTION</w:t>
      </w:r>
    </w:p>
    <w:p w:rsidR="00436CF6" w:rsidRDefault="00436C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Announcement on </w:t>
      </w:r>
      <w:proofErr w:type="spellStart"/>
      <w:r>
        <w:rPr>
          <w:rFonts w:ascii="Arial" w:hAnsi="Arial" w:cs="Arial"/>
          <w:b/>
          <w:sz w:val="24"/>
          <w:szCs w:val="24"/>
        </w:rPr>
        <w:t>Co</w:t>
      </w:r>
      <w:r w:rsidR="00FC2325">
        <w:rPr>
          <w:rFonts w:ascii="Arial" w:hAnsi="Arial" w:cs="Arial"/>
          <w:b/>
          <w:sz w:val="24"/>
          <w:szCs w:val="24"/>
        </w:rPr>
        <w:t>vid</w:t>
      </w:r>
      <w:proofErr w:type="spellEnd"/>
      <w:r w:rsidR="00FC2325">
        <w:rPr>
          <w:rFonts w:ascii="Arial" w:hAnsi="Arial" w:cs="Arial"/>
          <w:b/>
          <w:sz w:val="24"/>
          <w:szCs w:val="24"/>
        </w:rPr>
        <w:t xml:space="preserve"> 19</w:t>
      </w:r>
    </w:p>
    <w:p w:rsidR="00436CF6" w:rsidRPr="00436CF6" w:rsidRDefault="00436CF6">
      <w:pPr>
        <w:rPr>
          <w:rFonts w:ascii="Arial" w:hAnsi="Arial" w:cs="Arial"/>
          <w:sz w:val="24"/>
          <w:szCs w:val="24"/>
        </w:rPr>
      </w:pPr>
      <w:r w:rsidRPr="00436CF6">
        <w:rPr>
          <w:rFonts w:ascii="Arial" w:hAnsi="Arial" w:cs="Arial"/>
          <w:sz w:val="24"/>
          <w:szCs w:val="24"/>
        </w:rPr>
        <w:t xml:space="preserve">It is proposed that </w:t>
      </w:r>
      <w:r>
        <w:rPr>
          <w:rFonts w:ascii="Arial" w:hAnsi="Arial" w:cs="Arial"/>
          <w:sz w:val="24"/>
          <w:szCs w:val="24"/>
        </w:rPr>
        <w:t xml:space="preserve">Councillor Adam </w:t>
      </w:r>
      <w:proofErr w:type="spellStart"/>
      <w:r>
        <w:rPr>
          <w:rFonts w:ascii="Arial" w:hAnsi="Arial" w:cs="Arial"/>
          <w:sz w:val="24"/>
          <w:szCs w:val="24"/>
        </w:rPr>
        <w:t>Swersky</w:t>
      </w:r>
      <w:proofErr w:type="spellEnd"/>
      <w:r w:rsidRPr="00436CF6">
        <w:rPr>
          <w:rFonts w:ascii="Arial" w:hAnsi="Arial" w:cs="Arial"/>
          <w:sz w:val="24"/>
          <w:szCs w:val="24"/>
        </w:rPr>
        <w:t xml:space="preserve"> be permitted to speak for 1 minute prior to item 6 </w:t>
      </w:r>
      <w:r>
        <w:rPr>
          <w:rFonts w:ascii="Arial" w:hAnsi="Arial" w:cs="Arial"/>
          <w:sz w:val="24"/>
          <w:szCs w:val="24"/>
        </w:rPr>
        <w:t xml:space="preserve">to make an announcement </w:t>
      </w:r>
      <w:r w:rsidRPr="00436CF6">
        <w:rPr>
          <w:rFonts w:ascii="Arial" w:hAnsi="Arial" w:cs="Arial"/>
          <w:sz w:val="24"/>
          <w:szCs w:val="24"/>
        </w:rPr>
        <w:t xml:space="preserve">on </w:t>
      </w:r>
      <w:proofErr w:type="spellStart"/>
      <w:r w:rsidR="00204B4D">
        <w:rPr>
          <w:rFonts w:ascii="Arial" w:hAnsi="Arial" w:cs="Arial"/>
          <w:sz w:val="24"/>
          <w:szCs w:val="24"/>
        </w:rPr>
        <w:t>Covid</w:t>
      </w:r>
      <w:proofErr w:type="spellEnd"/>
      <w:r w:rsidR="00204B4D">
        <w:rPr>
          <w:rFonts w:ascii="Arial" w:hAnsi="Arial" w:cs="Arial"/>
          <w:sz w:val="24"/>
          <w:szCs w:val="24"/>
        </w:rPr>
        <w:t xml:space="preserve"> 19</w:t>
      </w:r>
      <w:r w:rsidRPr="00436CF6">
        <w:rPr>
          <w:rFonts w:ascii="Arial" w:hAnsi="Arial" w:cs="Arial"/>
          <w:sz w:val="24"/>
          <w:szCs w:val="24"/>
        </w:rPr>
        <w:t>.</w:t>
      </w:r>
    </w:p>
    <w:p w:rsidR="00436CF6" w:rsidRDefault="00436C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Borough Plan 2020-2030 including the Corporate Plan</w:t>
      </w:r>
    </w:p>
    <w:p w:rsidR="00436CF6" w:rsidRDefault="00436CF6">
      <w:pPr>
        <w:rPr>
          <w:rFonts w:ascii="Arial" w:hAnsi="Arial" w:cs="Arial"/>
          <w:sz w:val="24"/>
          <w:szCs w:val="24"/>
        </w:rPr>
      </w:pPr>
      <w:r w:rsidRPr="00436CF6">
        <w:rPr>
          <w:rFonts w:ascii="Arial" w:hAnsi="Arial" w:cs="Arial"/>
          <w:sz w:val="24"/>
          <w:szCs w:val="24"/>
        </w:rPr>
        <w:t xml:space="preserve">It is proposed that Councillor Antonio Weiss and </w:t>
      </w:r>
      <w:r w:rsidR="00181D22">
        <w:rPr>
          <w:rFonts w:ascii="Arial" w:hAnsi="Arial" w:cs="Arial"/>
          <w:sz w:val="24"/>
          <w:szCs w:val="24"/>
        </w:rPr>
        <w:t>Councillor Richard Almond</w:t>
      </w:r>
      <w:r w:rsidRPr="00436CF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36CF6">
        <w:rPr>
          <w:rFonts w:ascii="Arial" w:hAnsi="Arial" w:cs="Arial"/>
          <w:sz w:val="24"/>
          <w:szCs w:val="24"/>
        </w:rPr>
        <w:t>be allowed to speak for up to 5 minutes on this item</w:t>
      </w:r>
      <w:r>
        <w:rPr>
          <w:rFonts w:ascii="Arial" w:hAnsi="Arial" w:cs="Arial"/>
          <w:sz w:val="24"/>
          <w:szCs w:val="24"/>
        </w:rPr>
        <w:t>.</w:t>
      </w:r>
    </w:p>
    <w:p w:rsidR="00436CF6" w:rsidRPr="00436CF6" w:rsidRDefault="00436CF6">
      <w:pPr>
        <w:rPr>
          <w:rFonts w:ascii="Arial" w:hAnsi="Arial" w:cs="Arial"/>
          <w:sz w:val="24"/>
          <w:szCs w:val="24"/>
        </w:rPr>
      </w:pPr>
    </w:p>
    <w:p w:rsidR="00436CF6" w:rsidRDefault="00436CF6"/>
    <w:p w:rsidR="00436CF6" w:rsidRDefault="00436CF6"/>
    <w:sectPr w:rsidR="00436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F6"/>
    <w:rsid w:val="00181D22"/>
    <w:rsid w:val="00204B4D"/>
    <w:rsid w:val="00436CF6"/>
    <w:rsid w:val="00467C25"/>
    <w:rsid w:val="00FC2325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Atherton</dc:creator>
  <cp:lastModifiedBy>aatherto</cp:lastModifiedBy>
  <cp:revision>4</cp:revision>
  <cp:lastPrinted>2020-02-27T12:57:00Z</cp:lastPrinted>
  <dcterms:created xsi:type="dcterms:W3CDTF">2020-02-27T12:51:00Z</dcterms:created>
  <dcterms:modified xsi:type="dcterms:W3CDTF">2020-02-27T16:32:00Z</dcterms:modified>
</cp:coreProperties>
</file>